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72F7" w14:textId="77777777" w:rsidR="00C06AE1" w:rsidRPr="00C06AE1" w:rsidRDefault="00C06AE1" w:rsidP="00621481">
      <w:pPr>
        <w:jc w:val="both"/>
        <w:outlineLvl w:val="0"/>
        <w:rPr>
          <w:rFonts w:asciiTheme="majorBidi" w:hAnsiTheme="majorBidi" w:cstheme="majorBidi"/>
          <w:sz w:val="26"/>
          <w:szCs w:val="26"/>
        </w:rPr>
      </w:pPr>
      <w:r w:rsidRPr="00C06AE1">
        <w:rPr>
          <w:rFonts w:asciiTheme="majorBidi" w:hAnsiTheme="majorBidi" w:cstheme="majorBidi"/>
          <w:sz w:val="26"/>
          <w:szCs w:val="26"/>
        </w:rPr>
        <w:t xml:space="preserve">Exercise </w:t>
      </w:r>
    </w:p>
    <w:p w14:paraId="6F05634A" w14:textId="7190D716" w:rsidR="00F9302B" w:rsidRPr="00C06AE1" w:rsidRDefault="00A67257" w:rsidP="00C06AE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Calculate</w:t>
      </w:r>
      <w:r w:rsidR="00B2389F" w:rsidRPr="00C06AE1">
        <w:rPr>
          <w:rFonts w:asciiTheme="majorBidi" w:hAnsiTheme="majorBidi" w:cstheme="majorBidi"/>
          <w:sz w:val="26"/>
          <w:szCs w:val="26"/>
        </w:rPr>
        <w:t xml:space="preserve"> C</w:t>
      </w:r>
      <w:r w:rsidR="00B2389F" w:rsidRPr="00C06AE1">
        <w:rPr>
          <w:rFonts w:asciiTheme="majorBidi" w:hAnsiTheme="majorBidi" w:cstheme="majorBidi"/>
          <w:sz w:val="26"/>
          <w:szCs w:val="26"/>
          <w:vertAlign w:val="subscript"/>
        </w:rPr>
        <w:t xml:space="preserve">44 </w:t>
      </w:r>
      <w:r w:rsidR="00621481">
        <w:rPr>
          <w:rFonts w:asciiTheme="majorBidi" w:hAnsiTheme="majorBidi" w:cstheme="majorBidi"/>
          <w:sz w:val="26"/>
          <w:szCs w:val="26"/>
        </w:rPr>
        <w:t>according to</w:t>
      </w:r>
      <w:r w:rsidR="00B2389F" w:rsidRPr="00C06AE1">
        <w:rPr>
          <w:rFonts w:asciiTheme="majorBidi" w:hAnsiTheme="majorBidi" w:cstheme="majorBidi"/>
          <w:sz w:val="26"/>
          <w:szCs w:val="26"/>
        </w:rPr>
        <w:t xml:space="preserve"> Hook</w:t>
      </w:r>
      <w:r w:rsidR="00621481">
        <w:rPr>
          <w:rFonts w:asciiTheme="majorBidi" w:hAnsiTheme="majorBidi" w:cstheme="majorBidi"/>
          <w:sz w:val="26"/>
          <w:szCs w:val="26"/>
        </w:rPr>
        <w:t>e’s la</w:t>
      </w:r>
      <w:r w:rsidR="00B2389F" w:rsidRPr="00C06AE1">
        <w:rPr>
          <w:rFonts w:asciiTheme="majorBidi" w:hAnsiTheme="majorBidi" w:cstheme="majorBidi"/>
          <w:sz w:val="26"/>
          <w:szCs w:val="26"/>
        </w:rPr>
        <w:t>w. (Hint: see the C</w:t>
      </w:r>
      <w:r w:rsidR="00B2389F" w:rsidRPr="00C06AE1">
        <w:rPr>
          <w:rFonts w:asciiTheme="majorBidi" w:hAnsiTheme="majorBidi" w:cstheme="majorBidi"/>
          <w:sz w:val="26"/>
          <w:szCs w:val="26"/>
          <w:vertAlign w:val="subscript"/>
        </w:rPr>
        <w:t>11</w:t>
      </w:r>
      <w:r w:rsidR="00B2389F" w:rsidRPr="00C06AE1">
        <w:rPr>
          <w:rFonts w:asciiTheme="majorBidi" w:hAnsiTheme="majorBidi" w:cstheme="majorBidi"/>
          <w:sz w:val="26"/>
          <w:szCs w:val="26"/>
        </w:rPr>
        <w:t xml:space="preserve"> and C</w:t>
      </w:r>
      <w:r w:rsidR="00B2389F" w:rsidRPr="00C06AE1">
        <w:rPr>
          <w:rFonts w:asciiTheme="majorBidi" w:hAnsiTheme="majorBidi" w:cstheme="majorBidi"/>
          <w:sz w:val="26"/>
          <w:szCs w:val="26"/>
          <w:vertAlign w:val="subscript"/>
        </w:rPr>
        <w:t>12</w:t>
      </w:r>
      <w:r w:rsidR="00B2389F" w:rsidRPr="00C06AE1">
        <w:rPr>
          <w:rFonts w:asciiTheme="majorBidi" w:hAnsiTheme="majorBidi" w:cstheme="majorBidi"/>
          <w:sz w:val="26"/>
          <w:szCs w:val="26"/>
        </w:rPr>
        <w:t xml:space="preserve"> scripts</w:t>
      </w:r>
      <w:r w:rsidR="00E253BB">
        <w:rPr>
          <w:rFonts w:asciiTheme="majorBidi" w:hAnsiTheme="majorBidi" w:cstheme="majorBidi"/>
          <w:sz w:val="26"/>
          <w:szCs w:val="26"/>
        </w:rPr>
        <w:t>,</w:t>
      </w:r>
      <w:bookmarkStart w:id="0" w:name="_GoBack"/>
      <w:bookmarkEnd w:id="0"/>
      <w:r w:rsidR="00B2389F" w:rsidRPr="00C06AE1">
        <w:rPr>
          <w:rFonts w:asciiTheme="majorBidi" w:hAnsiTheme="majorBidi" w:cstheme="majorBidi"/>
          <w:sz w:val="26"/>
          <w:szCs w:val="26"/>
        </w:rPr>
        <w:t xml:space="preserve"> change the region block to prism and change the</w:t>
      </w:r>
      <w:r w:rsidR="00F9302B" w:rsidRPr="00C06AE1">
        <w:rPr>
          <w:rFonts w:asciiTheme="majorBidi" w:hAnsiTheme="majorBidi" w:cstheme="majorBidi"/>
          <w:sz w:val="26"/>
          <w:szCs w:val="26"/>
        </w:rPr>
        <w:t xml:space="preserve"> direction of applied strain and calculated stress.</w:t>
      </w:r>
    </w:p>
    <w:p w14:paraId="3CBF0DDC" w14:textId="77777777" w:rsidR="00F9302B" w:rsidRPr="00C06AE1" w:rsidRDefault="00621481" w:rsidP="00C06AE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sz w:val="26"/>
          <w:szCs w:val="26"/>
        </w:rPr>
        <w:t>Calculate</w:t>
      </w:r>
      <w:r w:rsidR="00F9302B" w:rsidRPr="00C06AE1">
        <w:rPr>
          <w:rFonts w:asciiTheme="majorBidi" w:hAnsiTheme="majorBidi" w:cstheme="majorBidi"/>
          <w:sz w:val="26"/>
          <w:szCs w:val="26"/>
        </w:rPr>
        <w:t xml:space="preserve"> C</w:t>
      </w:r>
      <w:r w:rsidR="00F9302B" w:rsidRPr="00C06AE1">
        <w:rPr>
          <w:rFonts w:asciiTheme="majorBidi" w:hAnsiTheme="majorBidi" w:cstheme="majorBidi"/>
          <w:sz w:val="26"/>
          <w:szCs w:val="26"/>
          <w:vertAlign w:val="subscript"/>
        </w:rPr>
        <w:t>11</w:t>
      </w:r>
      <w:r w:rsidR="00F9302B" w:rsidRPr="00C06AE1">
        <w:rPr>
          <w:rFonts w:asciiTheme="majorBidi" w:hAnsiTheme="majorBidi" w:cstheme="majorBidi"/>
          <w:sz w:val="26"/>
          <w:szCs w:val="26"/>
        </w:rPr>
        <w:t>, C</w:t>
      </w:r>
      <w:r w:rsidR="00F9302B" w:rsidRPr="00C06AE1">
        <w:rPr>
          <w:rFonts w:asciiTheme="majorBidi" w:hAnsiTheme="majorBidi" w:cstheme="majorBidi"/>
          <w:sz w:val="26"/>
          <w:szCs w:val="26"/>
          <w:vertAlign w:val="subscript"/>
        </w:rPr>
        <w:t>12</w:t>
      </w:r>
      <w:r w:rsidR="00F9302B" w:rsidRPr="00C06AE1">
        <w:rPr>
          <w:rFonts w:asciiTheme="majorBidi" w:hAnsiTheme="majorBidi" w:cstheme="majorBidi"/>
          <w:sz w:val="26"/>
          <w:szCs w:val="26"/>
        </w:rPr>
        <w:t>, C</w:t>
      </w:r>
      <w:r w:rsidR="00F9302B" w:rsidRPr="00C06AE1">
        <w:rPr>
          <w:rFonts w:asciiTheme="majorBidi" w:hAnsiTheme="majorBidi" w:cstheme="majorBidi"/>
          <w:sz w:val="26"/>
          <w:szCs w:val="26"/>
          <w:vertAlign w:val="subscript"/>
        </w:rPr>
        <w:t>44</w:t>
      </w:r>
      <w:r w:rsidR="00F9302B" w:rsidRPr="00C06AE1">
        <w:rPr>
          <w:rFonts w:asciiTheme="majorBidi" w:hAnsiTheme="majorBidi" w:cstheme="majorBidi"/>
          <w:sz w:val="26"/>
          <w:szCs w:val="26"/>
        </w:rPr>
        <w:t xml:space="preserve"> and B</w:t>
      </w:r>
      <w:r>
        <w:rPr>
          <w:rFonts w:asciiTheme="majorBidi" w:hAnsiTheme="majorBidi" w:cstheme="majorBidi"/>
          <w:sz w:val="26"/>
          <w:szCs w:val="26"/>
        </w:rPr>
        <w:t xml:space="preserve"> (bulk modulus)</w:t>
      </w:r>
      <w:r w:rsidR="00F9302B" w:rsidRPr="00C06AE1">
        <w:rPr>
          <w:rFonts w:asciiTheme="majorBidi" w:hAnsiTheme="majorBidi" w:cstheme="majorBidi"/>
          <w:sz w:val="26"/>
          <w:szCs w:val="26"/>
        </w:rPr>
        <w:t xml:space="preserve"> of Ni by</w:t>
      </w:r>
      <w:r>
        <w:rPr>
          <w:rFonts w:asciiTheme="majorBidi" w:hAnsiTheme="majorBidi" w:cstheme="majorBidi"/>
          <w:sz w:val="26"/>
          <w:szCs w:val="26"/>
        </w:rPr>
        <w:t xml:space="preserve"> a</w:t>
      </w:r>
      <w:r w:rsidR="00F9302B" w:rsidRPr="00C06AE1">
        <w:rPr>
          <w:rFonts w:asciiTheme="majorBidi" w:hAnsiTheme="majorBidi" w:cstheme="majorBidi"/>
          <w:sz w:val="26"/>
          <w:szCs w:val="26"/>
        </w:rPr>
        <w:t xml:space="preserve"> different potential. Use this potential: </w:t>
      </w:r>
      <w:r w:rsidR="00F9302B" w:rsidRPr="00C06AE1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Y. Mishin, D. Farkas, M.J. Mehl, and D.A. Papaconstantopoulos, "Interatomic potentials for monoatomic metals from experimental data and</w:t>
      </w:r>
      <w:r w:rsidR="00F9302B" w:rsidRPr="00C06AE1">
        <w:rPr>
          <w:rStyle w:val="apple-converted-space"/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 </w:t>
      </w:r>
      <w:r w:rsidR="00F9302B" w:rsidRPr="00C06AE1">
        <w:rPr>
          <w:rStyle w:val="Emphasis"/>
          <w:rFonts w:asciiTheme="majorBidi" w:hAnsiTheme="majorBidi" w:cstheme="majorBidi"/>
          <w:b/>
          <w:bCs/>
          <w:sz w:val="26"/>
          <w:szCs w:val="26"/>
          <w:bdr w:val="none" w:sz="0" w:space="0" w:color="auto" w:frame="1"/>
          <w:shd w:val="clear" w:color="auto" w:fill="FFFFFF"/>
        </w:rPr>
        <w:t>ab initio</w:t>
      </w:r>
      <w:r w:rsidR="00F9302B" w:rsidRPr="00C06AE1">
        <w:rPr>
          <w:rStyle w:val="apple-converted-space"/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 </w:t>
      </w:r>
      <w:r w:rsidR="00F9302B" w:rsidRPr="00C06AE1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calculations," Phys. Rev. B</w:t>
      </w:r>
      <w:r w:rsidR="00F9302B" w:rsidRPr="00C06AE1">
        <w:rPr>
          <w:rStyle w:val="apple-converted-space"/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 </w:t>
      </w:r>
      <w:r w:rsidR="00F9302B" w:rsidRPr="00C06AE1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59, 3393 (1999). DOI:</w:t>
      </w:r>
      <w:r w:rsidR="00F9302B" w:rsidRPr="00C06AE1">
        <w:rPr>
          <w:rStyle w:val="apple-converted-space"/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 </w:t>
      </w:r>
      <w:hyperlink r:id="rId5" w:history="1">
        <w:r w:rsidR="00F9302B" w:rsidRPr="00C06AE1">
          <w:rPr>
            <w:rStyle w:val="Hyperlink"/>
            <w:rFonts w:asciiTheme="majorBidi" w:hAnsiTheme="majorBidi" w:cstheme="majorBidi"/>
            <w:b/>
            <w:bCs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10.1103/PhysRevB.59.3393</w:t>
        </w:r>
      </w:hyperlink>
      <w:r w:rsidR="00F9302B" w:rsidRPr="00C06AE1">
        <w:rPr>
          <w:rStyle w:val="apple-converted-space"/>
          <w:rFonts w:asciiTheme="majorBidi" w:hAnsiTheme="majorBidi" w:cstheme="majorBidi"/>
          <w:sz w:val="26"/>
          <w:szCs w:val="26"/>
          <w:shd w:val="clear" w:color="auto" w:fill="FFFFFF"/>
        </w:rPr>
        <w:t>  (Hint: to use this potential, change the pair_style and pair_coeff commands to these formats:  pair_style eam/alloy   and pair_coeff * * Ni99.eam.alloy Ni)</w:t>
      </w:r>
    </w:p>
    <w:sectPr w:rsidR="00F9302B" w:rsidRPr="00C0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3C87"/>
    <w:multiLevelType w:val="hybridMultilevel"/>
    <w:tmpl w:val="5E6CB808"/>
    <w:lvl w:ilvl="0" w:tplc="EA4CF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9"/>
    <w:rsid w:val="00621481"/>
    <w:rsid w:val="007041A3"/>
    <w:rsid w:val="00836C7A"/>
    <w:rsid w:val="008A0520"/>
    <w:rsid w:val="00A67257"/>
    <w:rsid w:val="00B2389F"/>
    <w:rsid w:val="00B33459"/>
    <w:rsid w:val="00C06AE1"/>
    <w:rsid w:val="00C3547F"/>
    <w:rsid w:val="00E253BB"/>
    <w:rsid w:val="00F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C16B"/>
  <w15:chartTrackingRefBased/>
  <w15:docId w15:val="{6E925646-945D-4ABC-8407-348E479A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302B"/>
  </w:style>
  <w:style w:type="character" w:styleId="Emphasis">
    <w:name w:val="Emphasis"/>
    <w:basedOn w:val="DefaultParagraphFont"/>
    <w:uiPriority w:val="20"/>
    <w:qFormat/>
    <w:rsid w:val="00F9302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3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x.doi.org/10.1103/PhysRevB.59.339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Etesani</dc:creator>
  <cp:keywords/>
  <dc:description/>
  <cp:lastModifiedBy>William Andrews</cp:lastModifiedBy>
  <cp:revision>4</cp:revision>
  <dcterms:created xsi:type="dcterms:W3CDTF">2017-06-13T14:43:00Z</dcterms:created>
  <dcterms:modified xsi:type="dcterms:W3CDTF">2017-06-13T14:44:00Z</dcterms:modified>
</cp:coreProperties>
</file>